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3868B"/>
    <w:p w14:paraId="48D52F13">
      <w:pPr>
        <w:pStyle w:val="9"/>
        <w:ind w:firstLine="0" w:firstLineChars="0"/>
        <w:rPr>
          <w:rFonts w:hint="eastAsia" w:hAnsi="宋体" w:cs="宋体"/>
          <w:szCs w:val="21"/>
        </w:rPr>
      </w:pPr>
      <w:r>
        <w:rPr>
          <w:rFonts w:hint="eastAsia" w:hAnsi="宋体" w:cs="宋体"/>
          <w:szCs w:val="21"/>
        </w:rPr>
        <w:t>附件</w:t>
      </w:r>
    </w:p>
    <w:p w14:paraId="2D4CEDDD">
      <w:pPr>
        <w:pStyle w:val="9"/>
        <w:ind w:firstLine="0" w:firstLineChars="0"/>
        <w:jc w:val="center"/>
        <w:rPr>
          <w:rFonts w:hint="eastAsia" w:hAnsi="宋体" w:cs="宋体"/>
          <w:szCs w:val="21"/>
        </w:rPr>
      </w:pPr>
      <w:bookmarkStart w:id="0" w:name="_GoBack"/>
      <w:r>
        <w:rPr>
          <w:rFonts w:hint="eastAsia" w:hAnsi="宋体" w:cs="宋体"/>
          <w:b/>
          <w:bCs/>
          <w:sz w:val="22"/>
          <w:szCs w:val="22"/>
        </w:rPr>
        <w:t>竞争性磋商文件领取登记表</w:t>
      </w:r>
      <w:bookmarkEnd w:id="0"/>
    </w:p>
    <w:p w14:paraId="0922452D">
      <w:pPr>
        <w:widowControl/>
        <w:shd w:val="clear" w:color="auto" w:fill="FFFFFF"/>
        <w:spacing w:before="100" w:beforeAutospacing="1" w:after="100" w:afterAutospacing="1"/>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项目编号：</w:t>
      </w:r>
      <w:r>
        <w:rPr>
          <w:rFonts w:hint="eastAsia" w:ascii="宋体" w:hAnsi="宋体" w:eastAsia="宋体" w:cs="宋体"/>
          <w:color w:val="auto"/>
          <w:sz w:val="21"/>
          <w:szCs w:val="21"/>
          <w:lang w:eastAsia="zh-CN"/>
        </w:rPr>
        <w:t>HBXZ-HS-2026-100</w:t>
      </w:r>
    </w:p>
    <w:p w14:paraId="2E60382B">
      <w:pPr>
        <w:spacing w:line="348" w:lineRule="auto"/>
        <w:rPr>
          <w:rFonts w:hint="eastAsia" w:ascii="宋体" w:hAnsi="宋体" w:eastAsia="宋体" w:cs="宋体"/>
          <w:color w:val="000000"/>
          <w:sz w:val="21"/>
          <w:szCs w:val="21"/>
          <w:lang w:eastAsia="zh-CN"/>
        </w:rPr>
      </w:pPr>
      <w:r>
        <w:rPr>
          <w:rFonts w:hint="eastAsia" w:ascii="宋体" w:hAnsi="宋体" w:eastAsia="宋体" w:cs="宋体"/>
          <w:color w:val="auto"/>
          <w:sz w:val="21"/>
          <w:szCs w:val="21"/>
        </w:rPr>
        <w:t>项目名称：</w:t>
      </w:r>
      <w:r>
        <w:rPr>
          <w:rFonts w:hint="eastAsia" w:ascii="宋体" w:hAnsi="宋体" w:eastAsia="宋体" w:cs="宋体"/>
          <w:bCs/>
          <w:color w:val="auto"/>
          <w:sz w:val="21"/>
          <w:szCs w:val="21"/>
          <w:lang w:eastAsia="zh-CN"/>
        </w:rPr>
        <w:t>困境儿童心理健康康复设备采购项目</w:t>
      </w:r>
    </w:p>
    <w:tbl>
      <w:tblPr>
        <w:tblStyle w:val="6"/>
        <w:tblW w:w="0" w:type="auto"/>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4094"/>
        <w:gridCol w:w="4217"/>
      </w:tblGrid>
      <w:tr w14:paraId="4950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203" w:hRule="atLeast"/>
          <w:tblCellSpacing w:w="0" w:type="dxa"/>
        </w:trPr>
        <w:tc>
          <w:tcPr>
            <w:tcW w:w="9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086656F">
            <w:pPr>
              <w:widowControl/>
              <w:autoSpaceDE w:val="0"/>
              <w:autoSpaceDN w:val="0"/>
              <w:adjustRightInd w:val="0"/>
              <w:spacing w:before="100" w:beforeAutospacing="1" w:after="100" w:afterAutospacing="1" w:line="357" w:lineRule="atLeast"/>
              <w:rPr>
                <w:rFonts w:hint="eastAsia" w:ascii="宋体" w:hAnsi="宋体" w:eastAsia="宋体" w:cs="宋体"/>
                <w:color w:val="000000"/>
                <w:sz w:val="21"/>
                <w:szCs w:val="21"/>
                <w:lang w:val="zh-CN"/>
              </w:rPr>
            </w:pPr>
            <w:r>
              <w:rPr>
                <w:rFonts w:hint="eastAsia" w:ascii="宋体" w:hAnsi="宋体" w:eastAsia="宋体" w:cs="宋体"/>
                <w:sz w:val="21"/>
                <w:szCs w:val="21"/>
              </w:rPr>
              <w:t xml:space="preserve">投标供应商名称： </w:t>
            </w:r>
          </w:p>
        </w:tc>
      </w:tr>
      <w:tr w14:paraId="4EE4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tblCellSpacing w:w="0" w:type="dxa"/>
        </w:trPr>
        <w:tc>
          <w:tcPr>
            <w:tcW w:w="9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5BFA3724">
            <w:pPr>
              <w:widowControl/>
              <w:autoSpaceDE w:val="0"/>
              <w:autoSpaceDN w:val="0"/>
              <w:adjustRightInd w:val="0"/>
              <w:spacing w:before="100" w:beforeAutospacing="1" w:after="100" w:afterAutospacing="1" w:line="357" w:lineRule="atLeast"/>
              <w:rPr>
                <w:rFonts w:hint="eastAsia" w:ascii="宋体" w:hAnsi="宋体" w:eastAsia="宋体" w:cs="宋体"/>
                <w:color w:val="000000"/>
                <w:sz w:val="21"/>
                <w:szCs w:val="21"/>
                <w:lang w:val="zh-CN"/>
              </w:rPr>
            </w:pPr>
            <w:r>
              <w:rPr>
                <w:rFonts w:hint="eastAsia" w:ascii="宋体" w:hAnsi="宋体" w:eastAsia="宋体" w:cs="宋体"/>
                <w:sz w:val="21"/>
                <w:szCs w:val="21"/>
                <w:lang w:eastAsia="zh-CN"/>
              </w:rPr>
              <w:t>统一社会信用代码</w:t>
            </w:r>
            <w:r>
              <w:rPr>
                <w:rFonts w:hint="eastAsia" w:ascii="宋体" w:hAnsi="宋体" w:eastAsia="宋体" w:cs="宋体"/>
                <w:sz w:val="21"/>
                <w:szCs w:val="21"/>
              </w:rPr>
              <w:t>：</w:t>
            </w:r>
          </w:p>
        </w:tc>
      </w:tr>
      <w:tr w14:paraId="2DAC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146" w:hRule="atLeast"/>
          <w:tblCellSpacing w:w="0" w:type="dxa"/>
        </w:trPr>
        <w:tc>
          <w:tcPr>
            <w:tcW w:w="9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0FFFB647">
            <w:pPr>
              <w:widowControl/>
              <w:autoSpaceDE w:val="0"/>
              <w:autoSpaceDN w:val="0"/>
              <w:adjustRightInd w:val="0"/>
              <w:spacing w:before="100" w:beforeAutospacing="1" w:after="100" w:afterAutospacing="1" w:line="357" w:lineRule="atLeast"/>
              <w:rPr>
                <w:rFonts w:hint="eastAsia" w:ascii="宋体" w:hAnsi="宋体" w:eastAsia="宋体" w:cs="宋体"/>
                <w:color w:val="000000"/>
                <w:sz w:val="21"/>
                <w:szCs w:val="21"/>
                <w:lang w:val="zh-CN"/>
              </w:rPr>
            </w:pPr>
            <w:r>
              <w:rPr>
                <w:rFonts w:hint="eastAsia" w:ascii="宋体" w:hAnsi="宋体" w:eastAsia="宋体" w:cs="宋体"/>
                <w:sz w:val="21"/>
                <w:szCs w:val="21"/>
              </w:rPr>
              <w:t>投标供应商地址</w:t>
            </w:r>
            <w:r>
              <w:rPr>
                <w:rFonts w:hint="eastAsia" w:ascii="宋体" w:hAnsi="宋体" w:eastAsia="宋体" w:cs="宋体"/>
                <w:sz w:val="21"/>
                <w:szCs w:val="21"/>
                <w:lang w:eastAsia="zh-CN"/>
              </w:rPr>
              <w:t>：</w:t>
            </w:r>
          </w:p>
        </w:tc>
      </w:tr>
      <w:tr w14:paraId="11DD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6" w:hRule="atLeast"/>
          <w:tblCellSpacing w:w="0" w:type="dxa"/>
        </w:trPr>
        <w:tc>
          <w:tcPr>
            <w:tcW w:w="9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6CF209BF">
            <w:pPr>
              <w:widowControl/>
              <w:autoSpaceDE w:val="0"/>
              <w:autoSpaceDN w:val="0"/>
              <w:adjustRightInd w:val="0"/>
              <w:spacing w:before="100" w:beforeAutospacing="1" w:after="100" w:afterAutospacing="1" w:line="357" w:lineRule="atLeast"/>
              <w:rPr>
                <w:rFonts w:hint="eastAsia" w:ascii="宋体" w:hAnsi="宋体" w:eastAsia="宋体" w:cs="宋体"/>
                <w:color w:val="000000"/>
                <w:sz w:val="21"/>
                <w:szCs w:val="21"/>
                <w:lang w:val="zh-CN"/>
              </w:rPr>
            </w:pPr>
            <w:r>
              <w:rPr>
                <w:rFonts w:hint="eastAsia" w:ascii="宋体" w:hAnsi="宋体" w:eastAsia="宋体" w:cs="宋体"/>
                <w:sz w:val="21"/>
                <w:szCs w:val="21"/>
              </w:rPr>
              <w:t>资质等级（如有）：</w:t>
            </w:r>
          </w:p>
        </w:tc>
      </w:tr>
      <w:tr w14:paraId="53EF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175" w:hRule="atLeast"/>
          <w:tblCellSpacing w:w="0" w:type="dxa"/>
        </w:trPr>
        <w:tc>
          <w:tcPr>
            <w:tcW w:w="467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0CC8294">
            <w:pPr>
              <w:widowControl/>
              <w:autoSpaceDE w:val="0"/>
              <w:autoSpaceDN w:val="0"/>
              <w:adjustRightInd w:val="0"/>
              <w:spacing w:before="100" w:beforeAutospacing="1" w:after="100" w:afterAutospacing="1" w:line="357" w:lineRule="atLeast"/>
              <w:rPr>
                <w:rFonts w:hint="eastAsia" w:ascii="宋体" w:hAnsi="宋体" w:eastAsia="宋体" w:cs="宋体"/>
                <w:color w:val="000000"/>
                <w:sz w:val="21"/>
                <w:szCs w:val="21"/>
                <w:lang w:val="zh-CN"/>
              </w:rPr>
            </w:pPr>
            <w:r>
              <w:rPr>
                <w:rFonts w:hint="eastAsia" w:ascii="宋体" w:hAnsi="宋体" w:eastAsia="宋体" w:cs="宋体"/>
                <w:sz w:val="21"/>
                <w:szCs w:val="21"/>
              </w:rPr>
              <w:t>法人或授权代表姓名：</w:t>
            </w:r>
          </w:p>
        </w:tc>
        <w:tc>
          <w:tcPr>
            <w:tcW w:w="48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F646883">
            <w:pPr>
              <w:widowControl/>
              <w:autoSpaceDE w:val="0"/>
              <w:autoSpaceDN w:val="0"/>
              <w:adjustRightInd w:val="0"/>
              <w:spacing w:before="100" w:beforeAutospacing="1" w:after="100" w:afterAutospacing="1" w:line="357" w:lineRule="atLeast"/>
              <w:rPr>
                <w:rFonts w:hint="eastAsia" w:ascii="宋体" w:hAnsi="宋体" w:eastAsia="宋体" w:cs="宋体"/>
                <w:color w:val="000000"/>
                <w:sz w:val="21"/>
                <w:szCs w:val="21"/>
                <w:lang w:val="zh-CN"/>
              </w:rPr>
            </w:pPr>
            <w:r>
              <w:rPr>
                <w:rFonts w:hint="eastAsia" w:ascii="宋体" w:hAnsi="宋体" w:eastAsia="宋体" w:cs="宋体"/>
                <w:sz w:val="21"/>
                <w:szCs w:val="21"/>
              </w:rPr>
              <w:t>移动电话：</w:t>
            </w:r>
          </w:p>
        </w:tc>
      </w:tr>
      <w:tr w14:paraId="02D2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175" w:hRule="atLeast"/>
          <w:tblCellSpacing w:w="0" w:type="dxa"/>
        </w:trPr>
        <w:tc>
          <w:tcPr>
            <w:tcW w:w="467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F6A802">
            <w:pPr>
              <w:widowControl/>
              <w:autoSpaceDE w:val="0"/>
              <w:autoSpaceDN w:val="0"/>
              <w:adjustRightInd w:val="0"/>
              <w:spacing w:before="100" w:beforeAutospacing="1" w:after="100" w:afterAutospacing="1" w:line="357" w:lineRule="atLeast"/>
              <w:rPr>
                <w:rFonts w:hint="eastAsia" w:ascii="宋体" w:hAnsi="宋体" w:eastAsia="宋体" w:cs="宋体"/>
                <w:color w:val="000000"/>
                <w:sz w:val="21"/>
                <w:szCs w:val="21"/>
                <w:lang w:val="zh-CN"/>
              </w:rPr>
            </w:pPr>
            <w:r>
              <w:rPr>
                <w:rFonts w:hint="eastAsia" w:ascii="宋体" w:hAnsi="宋体" w:eastAsia="宋体" w:cs="宋体"/>
                <w:sz w:val="21"/>
                <w:szCs w:val="21"/>
              </w:rPr>
              <w:t>传真：</w:t>
            </w:r>
          </w:p>
        </w:tc>
        <w:tc>
          <w:tcPr>
            <w:tcW w:w="4814"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812951C">
            <w:pPr>
              <w:widowControl/>
              <w:autoSpaceDE w:val="0"/>
              <w:autoSpaceDN w:val="0"/>
              <w:adjustRightInd w:val="0"/>
              <w:spacing w:before="100" w:beforeAutospacing="1" w:after="100" w:afterAutospacing="1" w:line="357" w:lineRule="atLeast"/>
              <w:rPr>
                <w:rFonts w:hint="eastAsia" w:ascii="宋体" w:hAnsi="宋体" w:eastAsia="宋体" w:cs="宋体"/>
                <w:color w:val="000000"/>
                <w:sz w:val="21"/>
                <w:szCs w:val="21"/>
                <w:lang w:val="zh-CN"/>
              </w:rPr>
            </w:pPr>
            <w:r>
              <w:rPr>
                <w:rFonts w:hint="eastAsia" w:ascii="宋体" w:hAnsi="宋体" w:eastAsia="宋体" w:cs="宋体"/>
                <w:sz w:val="21"/>
                <w:szCs w:val="21"/>
              </w:rPr>
              <w:t>电子邮箱：</w:t>
            </w:r>
          </w:p>
        </w:tc>
      </w:tr>
      <w:tr w14:paraId="4505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203" w:hRule="atLeast"/>
          <w:tblCellSpacing w:w="0" w:type="dxa"/>
        </w:trPr>
        <w:tc>
          <w:tcPr>
            <w:tcW w:w="9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58E9080">
            <w:pPr>
              <w:widowControl/>
              <w:autoSpaceDE w:val="0"/>
              <w:autoSpaceDN w:val="0"/>
              <w:adjustRightInd w:val="0"/>
              <w:spacing w:before="100" w:beforeAutospacing="1" w:after="100" w:afterAutospacing="1" w:line="357" w:lineRule="atLeast"/>
              <w:rPr>
                <w:rFonts w:hint="eastAsia" w:ascii="宋体" w:hAnsi="宋体" w:eastAsia="宋体" w:cs="宋体"/>
                <w:color w:val="000000"/>
                <w:sz w:val="21"/>
                <w:szCs w:val="21"/>
                <w:lang w:val="zh-CN"/>
              </w:rPr>
            </w:pPr>
            <w:r>
              <w:rPr>
                <w:rFonts w:hint="eastAsia" w:ascii="宋体" w:hAnsi="宋体" w:eastAsia="宋体" w:cs="宋体"/>
                <w:sz w:val="21"/>
                <w:szCs w:val="21"/>
              </w:rPr>
              <w:t>领取竞争性磋商文件时间：    年    月   日  </w:t>
            </w:r>
          </w:p>
        </w:tc>
      </w:tr>
      <w:tr w14:paraId="22A8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486" w:hRule="atLeast"/>
          <w:tblCellSpacing w:w="0" w:type="dxa"/>
        </w:trPr>
        <w:tc>
          <w:tcPr>
            <w:tcW w:w="9487"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19D59BD1">
            <w:pPr>
              <w:snapToGrid w:val="0"/>
              <w:rPr>
                <w:rFonts w:hint="eastAsia" w:ascii="宋体" w:hAnsi="宋体" w:eastAsia="宋体" w:cs="宋体"/>
                <w:color w:val="000000"/>
                <w:sz w:val="21"/>
                <w:szCs w:val="21"/>
                <w:lang w:val="zh-CN"/>
              </w:rPr>
            </w:pPr>
            <w:r>
              <w:rPr>
                <w:rFonts w:hint="eastAsia" w:ascii="宋体" w:hAnsi="宋体" w:eastAsia="宋体" w:cs="宋体"/>
                <w:sz w:val="21"/>
                <w:szCs w:val="21"/>
              </w:rPr>
              <w:t>投标供应商须知</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p>
          <w:p w14:paraId="166E70E0">
            <w:pPr>
              <w:snapToGrid w:val="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投标供应商在参与本次招标活动时须按竞争性磋商文件的要求提供相关资料，并对所提供资料的真实、完整、合法和有效性负责；</w:t>
            </w:r>
          </w:p>
          <w:p w14:paraId="0E4BD5C2">
            <w:pPr>
              <w:autoSpaceDE w:val="0"/>
              <w:autoSpaceDN w:val="0"/>
              <w:adjustRightInd w:val="0"/>
              <w:snapToGrid w:val="0"/>
              <w:rPr>
                <w:rFonts w:hint="eastAsia" w:ascii="宋体" w:hAnsi="宋体" w:eastAsia="宋体" w:cs="宋体"/>
                <w:color w:val="000000"/>
                <w:sz w:val="21"/>
                <w:szCs w:val="21"/>
                <w:lang w:val="zh-CN"/>
              </w:rPr>
            </w:pPr>
            <w:r>
              <w:rPr>
                <w:rFonts w:hint="eastAsia" w:ascii="宋体" w:hAnsi="宋体" w:eastAsia="宋体" w:cs="宋体"/>
                <w:sz w:val="21"/>
                <w:szCs w:val="21"/>
                <w:lang w:eastAsia="zh-CN"/>
              </w:rPr>
              <w:t>2.</w:t>
            </w:r>
            <w:r>
              <w:rPr>
                <w:rFonts w:hint="eastAsia" w:ascii="宋体" w:hAnsi="宋体" w:eastAsia="宋体" w:cs="宋体"/>
                <w:sz w:val="21"/>
                <w:szCs w:val="21"/>
              </w:rPr>
              <w:t>为在发生变更时能</w:t>
            </w:r>
            <w:r>
              <w:rPr>
                <w:rFonts w:hint="eastAsia" w:ascii="宋体" w:hAnsi="宋体" w:eastAsia="宋体" w:cs="宋体"/>
                <w:sz w:val="21"/>
                <w:szCs w:val="21"/>
                <w:lang w:eastAsia="zh-CN"/>
              </w:rPr>
              <w:t>及时</w:t>
            </w:r>
            <w:r>
              <w:rPr>
                <w:rFonts w:hint="eastAsia" w:ascii="宋体" w:hAnsi="宋体" w:eastAsia="宋体" w:cs="宋体"/>
                <w:sz w:val="21"/>
                <w:szCs w:val="21"/>
              </w:rPr>
              <w:t>通知各投标供应商，请投标供应商认真填写此表。</w:t>
            </w:r>
          </w:p>
        </w:tc>
      </w:tr>
    </w:tbl>
    <w:p w14:paraId="49F8E698"/>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2D61A0"/>
    <w:rsid w:val="37207B6C"/>
    <w:rsid w:val="62FD1640"/>
    <w:rsid w:val="6AAE53DA"/>
    <w:rsid w:val="6EF26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仿宋" w:hAnsi="仿宋" w:eastAsia="仿宋" w:cs="仿宋"/>
      <w:kern w:val="2"/>
      <w:sz w:val="24"/>
      <w:szCs w:val="2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ind w:left="142"/>
    </w:pPr>
    <w:rPr>
      <w:rFonts w:ascii="Calibri" w:hAnsi="Calibri" w:eastAsia="宋体" w:cs="Times New Roman"/>
      <w:kern w:val="0"/>
      <w:sz w:val="20"/>
      <w:szCs w:val="21"/>
    </w:rPr>
  </w:style>
  <w:style w:type="paragraph" w:styleId="3">
    <w:name w:val="footer"/>
    <w:basedOn w:val="1"/>
    <w:qFormat/>
    <w:uiPriority w:val="99"/>
    <w:pPr>
      <w:tabs>
        <w:tab w:val="center" w:pos="4153"/>
        <w:tab w:val="right" w:pos="8306"/>
      </w:tabs>
      <w:snapToGrid w:val="0"/>
      <w:ind w:firstLine="0" w:firstLineChars="0"/>
      <w:jc w:val="left"/>
    </w:pPr>
    <w:rPr>
      <w:rFonts w:ascii="宋体" w:hAnsi="宋体" w:eastAsia="宋体" w:cs="Times New Roman"/>
      <w:kern w:val="0"/>
      <w:sz w:val="18"/>
      <w:szCs w:val="21"/>
    </w:rPr>
  </w:style>
  <w:style w:type="paragraph" w:styleId="4">
    <w:name w:val="header"/>
    <w:basedOn w:val="1"/>
    <w:next w:val="1"/>
    <w:qFormat/>
    <w:uiPriority w:val="99"/>
    <w:pPr>
      <w:tabs>
        <w:tab w:val="center" w:pos="4153"/>
        <w:tab w:val="right" w:pos="8306"/>
      </w:tabs>
      <w:snapToGrid w:val="0"/>
      <w:jc w:val="center"/>
    </w:pPr>
    <w:rPr>
      <w:rFonts w:ascii="Calibri" w:hAnsi="Calibri" w:eastAsia="宋体" w:cs="Times New Roman"/>
      <w:kern w:val="0"/>
      <w:sz w:val="18"/>
      <w:szCs w:val="21"/>
    </w:rPr>
  </w:style>
  <w:style w:type="paragraph" w:styleId="5">
    <w:name w:val="Title"/>
    <w:basedOn w:val="1"/>
    <w:next w:val="1"/>
    <w:qFormat/>
    <w:uiPriority w:val="0"/>
    <w:pPr>
      <w:spacing w:before="0" w:after="0" w:line="360" w:lineRule="auto"/>
      <w:ind w:firstLine="0" w:firstLineChars="0"/>
      <w:contextualSpacing/>
      <w:jc w:val="center"/>
    </w:pPr>
    <w:rPr>
      <w:rFonts w:ascii="仿宋" w:hAnsi="仿宋" w:eastAsia="仿宋"/>
      <w:bCs/>
      <w:spacing w:val="5"/>
      <w:kern w:val="28"/>
      <w:sz w:val="24"/>
      <w:szCs w:val="52"/>
    </w:rPr>
  </w:style>
  <w:style w:type="paragraph" w:customStyle="1" w:styleId="8">
    <w:name w:val="UserStyle_11"/>
    <w:basedOn w:val="1"/>
    <w:qFormat/>
    <w:uiPriority w:val="0"/>
    <w:pPr>
      <w:spacing w:line="240" w:lineRule="auto"/>
      <w:ind w:firstLineChars="0"/>
      <w:textAlignment w:val="baseline"/>
    </w:pPr>
    <w:rPr>
      <w:rFonts w:ascii="宋体" w:hAnsi="宋体"/>
      <w:kern w:val="0"/>
      <w:sz w:val="24"/>
      <w:szCs w:val="20"/>
      <w:lang w:val="en-US" w:eastAsia="zh-CN" w:bidi="ar-SA"/>
    </w:rPr>
  </w:style>
  <w:style w:type="paragraph" w:customStyle="1" w:styleId="9">
    <w:name w:val="段"/>
    <w:basedOn w:val="10"/>
    <w:next w:val="1"/>
    <w:qFormat/>
    <w:uiPriority w:val="0"/>
    <w:pPr>
      <w:autoSpaceDE w:val="0"/>
      <w:autoSpaceDN w:val="0"/>
      <w:ind w:firstLine="200" w:firstLineChars="200"/>
      <w:jc w:val="both"/>
    </w:pPr>
    <w:rPr>
      <w:rFonts w:ascii="宋体"/>
      <w:sz w:val="21"/>
      <w:lang w:val="en-US" w:eastAsia="zh-CN" w:bidi="ar-SA"/>
    </w:rPr>
  </w:style>
  <w:style w:type="paragraph" w:customStyle="1" w:styleId="10">
    <w:name w:val="Normal_2"/>
    <w:qFormat/>
    <w:uiPriority w:val="0"/>
    <w:pPr>
      <w:widowControl w:val="0"/>
      <w:jc w:val="both"/>
    </w:pPr>
    <w:rPr>
      <w:rFonts w:ascii="Times New Roman" w:hAnsi="Times New Roman" w:eastAsia="宋体" w:cs="Times New Roman"/>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2581</Words>
  <Characters>2854</Characters>
  <Lines>0</Lines>
  <Paragraphs>0</Paragraphs>
  <TotalTime>2</TotalTime>
  <ScaleCrop>false</ScaleCrop>
  <LinksUpToDate>false</LinksUpToDate>
  <CharactersWithSpaces>2925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2026-07-29T08:03:00Z</dcterms:created>
  <dc:creator>Administrator</dc:creator>
  <cp:lastModifiedBy>杨婧妍</cp:lastModifiedBy>
  <dcterms:modified xsi:type="dcterms:W3CDTF">2026-07-30T01:23:03Z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eyJoZGlkIjoiMTg1M2E5MDljMGM0OTBlMGEwYWZiNjk3MzZkYjU2YzMiLCJ1c2VySWQiOiI1NDEyMTMxMDIifQ==</vt:lpwstr>
  </property>
  <property fmtid="{D5CDD505-2E9C-101B-9397-08002B2CF9AE}" pid="4" name="ICV">
    <vt:lpwstr>1600DDA8AD2649F38C784113572E0086_13</vt:lpwstr>
  </property>
</Properties>
</file>